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5B5" w:rsidRDefault="001B75B5" w:rsidP="001B75B5">
      <w:pPr>
        <w:widowControl w:val="0"/>
        <w:autoSpaceDE w:val="0"/>
        <w:autoSpaceDN w:val="0"/>
        <w:spacing w:before="62" w:after="0" w:line="240" w:lineRule="auto"/>
        <w:ind w:left="338" w:right="35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B75B5">
        <w:rPr>
          <w:rFonts w:ascii="Times New Roman" w:eastAsia="Times New Roman" w:hAnsi="Times New Roman" w:cs="Times New Roman"/>
          <w:b/>
          <w:bCs/>
          <w:sz w:val="24"/>
          <w:szCs w:val="24"/>
        </w:rPr>
        <w:t>Аналитическая</w:t>
      </w:r>
      <w:r w:rsidRPr="001B75B5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b/>
          <w:bCs/>
          <w:sz w:val="24"/>
          <w:szCs w:val="24"/>
        </w:rPr>
        <w:t>справка</w:t>
      </w:r>
      <w:r w:rsidRPr="001B75B5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b/>
          <w:bCs/>
          <w:sz w:val="24"/>
          <w:szCs w:val="24"/>
        </w:rPr>
        <w:t>качества</w:t>
      </w:r>
      <w:r w:rsidRPr="001B75B5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b/>
          <w:bCs/>
          <w:sz w:val="24"/>
          <w:szCs w:val="24"/>
        </w:rPr>
        <w:t>развивающей</w:t>
      </w:r>
      <w:r w:rsidRPr="001B75B5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предметно-пространственной</w:t>
      </w:r>
      <w:r w:rsidRPr="001B75B5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среды в Муниципальном </w:t>
      </w:r>
      <w:r w:rsidR="00B6666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автономном </w:t>
      </w:r>
      <w:r w:rsidRPr="001B75B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дошкольном образовательном учреждении </w:t>
      </w:r>
      <w:r w:rsidR="00B66665"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proofErr w:type="spellStart"/>
      <w:r w:rsidR="00B66665">
        <w:rPr>
          <w:rFonts w:ascii="Times New Roman" w:eastAsia="Times New Roman" w:hAnsi="Times New Roman" w:cs="Times New Roman"/>
          <w:b/>
          <w:bCs/>
          <w:sz w:val="24"/>
          <w:szCs w:val="24"/>
        </w:rPr>
        <w:t>Хоринский</w:t>
      </w:r>
      <w:proofErr w:type="spellEnd"/>
      <w:r w:rsidR="00B6666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детский сад «Золотой ключик»</w:t>
      </w:r>
    </w:p>
    <w:p w:rsidR="001B75B5" w:rsidRPr="001B75B5" w:rsidRDefault="001B75B5" w:rsidP="001B75B5">
      <w:pPr>
        <w:widowControl w:val="0"/>
        <w:autoSpaceDE w:val="0"/>
        <w:autoSpaceDN w:val="0"/>
        <w:spacing w:before="62" w:after="0" w:line="240" w:lineRule="auto"/>
        <w:ind w:left="338" w:right="35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B75B5" w:rsidRPr="001B75B5" w:rsidRDefault="001B75B5" w:rsidP="001B75B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</w:rPr>
      </w:pPr>
    </w:p>
    <w:p w:rsidR="001B75B5" w:rsidRPr="001B75B5" w:rsidRDefault="001B75B5" w:rsidP="001B75B5">
      <w:pPr>
        <w:widowControl w:val="0"/>
        <w:autoSpaceDE w:val="0"/>
        <w:autoSpaceDN w:val="0"/>
        <w:spacing w:after="0"/>
        <w:ind w:right="1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5B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75B5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ДОУ</w:t>
      </w:r>
      <w:r w:rsidRPr="001B75B5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создана</w:t>
      </w:r>
      <w:r w:rsidRPr="001B75B5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развивающая</w:t>
      </w:r>
      <w:r w:rsidRPr="001B75B5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среда,</w:t>
      </w:r>
      <w:r w:rsidRPr="001B75B5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обеспечивающая</w:t>
      </w:r>
      <w:r w:rsidRPr="001B75B5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полноценное</w:t>
      </w:r>
      <w:r w:rsidRPr="001B75B5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физическое</w:t>
      </w:r>
      <w:r w:rsidRPr="001B75B5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и эстетическое, познавательное и социальное</w:t>
      </w:r>
      <w:r w:rsidRPr="001B75B5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развитие.</w:t>
      </w:r>
    </w:p>
    <w:p w:rsidR="001B75B5" w:rsidRPr="001B75B5" w:rsidRDefault="001B75B5" w:rsidP="001B75B5">
      <w:pPr>
        <w:widowControl w:val="0"/>
        <w:tabs>
          <w:tab w:val="left" w:pos="3772"/>
          <w:tab w:val="left" w:pos="4992"/>
          <w:tab w:val="left" w:pos="6949"/>
          <w:tab w:val="left" w:pos="8705"/>
        </w:tabs>
        <w:autoSpaceDE w:val="0"/>
        <w:autoSpaceDN w:val="0"/>
        <w:spacing w:after="0"/>
        <w:ind w:right="9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5B5">
        <w:rPr>
          <w:rFonts w:ascii="Times New Roman" w:eastAsia="Times New Roman" w:hAnsi="Times New Roman" w:cs="Times New Roman"/>
          <w:sz w:val="24"/>
          <w:szCs w:val="24"/>
        </w:rPr>
        <w:t xml:space="preserve">Материально-технические условия соответствуют требованиям </w:t>
      </w:r>
      <w:r w:rsidRPr="001B75B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федерального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государственного образовательного стандарта дошкольного образования.</w:t>
      </w:r>
    </w:p>
    <w:p w:rsidR="001B75B5" w:rsidRPr="001B75B5" w:rsidRDefault="001B75B5" w:rsidP="001B75B5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5B5">
        <w:rPr>
          <w:rFonts w:ascii="Times New Roman" w:eastAsia="Times New Roman" w:hAnsi="Times New Roman" w:cs="Times New Roman"/>
          <w:sz w:val="24"/>
          <w:szCs w:val="24"/>
        </w:rPr>
        <w:t>Помещения и территория М</w:t>
      </w:r>
      <w:r w:rsidR="00B6666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 xml:space="preserve">ДОУ </w:t>
      </w:r>
      <w:r w:rsidR="00B666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 xml:space="preserve"> соответствуют:</w:t>
      </w:r>
    </w:p>
    <w:p w:rsidR="001B75B5" w:rsidRPr="001B75B5" w:rsidRDefault="001B75B5" w:rsidP="001B75B5">
      <w:pPr>
        <w:widowControl w:val="0"/>
        <w:numPr>
          <w:ilvl w:val="0"/>
          <w:numId w:val="1"/>
        </w:numPr>
        <w:tabs>
          <w:tab w:val="left" w:pos="658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5B5">
        <w:rPr>
          <w:rFonts w:ascii="Times New Roman" w:eastAsia="Times New Roman" w:hAnsi="Times New Roman" w:cs="Times New Roman"/>
          <w:sz w:val="24"/>
          <w:szCs w:val="24"/>
        </w:rPr>
        <w:t>санитарно-эпидемиологическим правилам и нормативам СанПиН</w:t>
      </w:r>
      <w:proofErr w:type="gramStart"/>
      <w:r w:rsidRPr="001B75B5">
        <w:rPr>
          <w:rFonts w:ascii="Times New Roman" w:eastAsia="Times New Roman" w:hAnsi="Times New Roman" w:cs="Times New Roman"/>
          <w:sz w:val="24"/>
          <w:szCs w:val="24"/>
        </w:rPr>
        <w:t>2</w:t>
      </w:r>
      <w:proofErr w:type="gramEnd"/>
      <w:r w:rsidRPr="001B75B5">
        <w:rPr>
          <w:rFonts w:ascii="Times New Roman" w:eastAsia="Times New Roman" w:hAnsi="Times New Roman" w:cs="Times New Roman"/>
          <w:sz w:val="24"/>
          <w:szCs w:val="24"/>
        </w:rPr>
        <w:t>.4.1.3049-13,</w:t>
      </w:r>
    </w:p>
    <w:p w:rsidR="001B75B5" w:rsidRPr="001B75B5" w:rsidRDefault="001B75B5" w:rsidP="001B75B5">
      <w:pPr>
        <w:widowControl w:val="0"/>
        <w:numPr>
          <w:ilvl w:val="0"/>
          <w:numId w:val="1"/>
        </w:numPr>
        <w:tabs>
          <w:tab w:val="left" w:pos="658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5B5">
        <w:rPr>
          <w:rFonts w:ascii="Times New Roman" w:eastAsia="Times New Roman" w:hAnsi="Times New Roman" w:cs="Times New Roman"/>
          <w:sz w:val="24"/>
          <w:szCs w:val="24"/>
        </w:rPr>
        <w:t>правилам пожарной безопасности;</w:t>
      </w:r>
    </w:p>
    <w:p w:rsidR="001B75B5" w:rsidRPr="001B75B5" w:rsidRDefault="001B75B5" w:rsidP="001B75B5">
      <w:pPr>
        <w:widowControl w:val="0"/>
        <w:numPr>
          <w:ilvl w:val="0"/>
          <w:numId w:val="1"/>
        </w:numPr>
        <w:tabs>
          <w:tab w:val="left" w:pos="658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5B5">
        <w:rPr>
          <w:rFonts w:ascii="Times New Roman" w:eastAsia="Times New Roman" w:hAnsi="Times New Roman" w:cs="Times New Roman"/>
          <w:sz w:val="24"/>
          <w:szCs w:val="24"/>
        </w:rPr>
        <w:t>возрасту и индивидуальным особенностям развития детей;</w:t>
      </w:r>
    </w:p>
    <w:p w:rsidR="001B75B5" w:rsidRPr="001B75B5" w:rsidRDefault="001B75B5" w:rsidP="001B75B5">
      <w:pPr>
        <w:widowControl w:val="0"/>
        <w:numPr>
          <w:ilvl w:val="0"/>
          <w:numId w:val="1"/>
        </w:numPr>
        <w:tabs>
          <w:tab w:val="left" w:pos="658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5B5">
        <w:rPr>
          <w:rFonts w:ascii="Times New Roman" w:eastAsia="Times New Roman" w:hAnsi="Times New Roman" w:cs="Times New Roman"/>
          <w:sz w:val="24"/>
          <w:szCs w:val="24"/>
        </w:rPr>
        <w:t>оснащенности помещений развивающей предметно-пространственной средой.</w:t>
      </w:r>
    </w:p>
    <w:p w:rsidR="001B75B5" w:rsidRPr="001B75B5" w:rsidRDefault="001B75B5" w:rsidP="001B75B5">
      <w:pPr>
        <w:widowControl w:val="0"/>
        <w:autoSpaceDE w:val="0"/>
        <w:autoSpaceDN w:val="0"/>
        <w:spacing w:after="0"/>
        <w:ind w:right="93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5B5">
        <w:rPr>
          <w:rFonts w:ascii="Times New Roman" w:eastAsia="Times New Roman" w:hAnsi="Times New Roman" w:cs="Times New Roman"/>
          <w:sz w:val="24"/>
          <w:szCs w:val="24"/>
        </w:rPr>
        <w:t xml:space="preserve">Детский сад размещен на отдельной огражденной территории. Территория детского сада озеленена, имеет функциональные зоны,  освещена.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Зона застройки включает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 xml:space="preserve"> здание детского сада, которое размещено в границах участка. </w:t>
      </w:r>
    </w:p>
    <w:p w:rsidR="001B75B5" w:rsidRDefault="001B75B5" w:rsidP="001B75B5">
      <w:pPr>
        <w:spacing w:after="10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</w:t>
      </w:r>
      <w:r w:rsidRPr="001B75B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При создании предметно-развивающей среды воспитатели учитывают возрастные, индивидуальные особенности детей своей группы. </w:t>
      </w:r>
    </w:p>
    <w:p w:rsidR="001B75B5" w:rsidRPr="001B75B5" w:rsidRDefault="001B75B5" w:rsidP="001B75B5">
      <w:pPr>
        <w:spacing w:after="10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27"/>
        <w:gridCol w:w="6944"/>
      </w:tblGrid>
      <w:tr w:rsidR="001B75B5" w:rsidRPr="001B75B5" w:rsidTr="00B66665">
        <w:tc>
          <w:tcPr>
            <w:tcW w:w="2627" w:type="dxa"/>
          </w:tcPr>
          <w:p w:rsidR="001B75B5" w:rsidRPr="001B75B5" w:rsidRDefault="001B75B5" w:rsidP="001B75B5">
            <w:pPr>
              <w:spacing w:after="107" w:line="276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B75B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Групповые комнаты</w:t>
            </w:r>
          </w:p>
        </w:tc>
        <w:tc>
          <w:tcPr>
            <w:tcW w:w="6944" w:type="dxa"/>
          </w:tcPr>
          <w:p w:rsidR="001B75B5" w:rsidRPr="001B75B5" w:rsidRDefault="001B75B5" w:rsidP="00B66665">
            <w:pPr>
              <w:spacing w:line="276" w:lineRule="auto"/>
              <w:ind w:left="107" w:right="89"/>
              <w:jc w:val="both"/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Групповые комнаты оборудованы необходимой детской мебелью, современными</w:t>
            </w:r>
            <w:r w:rsidRPr="001B75B5">
              <w:rPr>
                <w:rFonts w:ascii="Times New Roman" w:eastAsia="Times New Roman" w:hAnsi="Times New Roman"/>
                <w:spacing w:val="4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игровыми уголками. В каждой группе продумано расположение игрушек, их доступность и соответствие</w:t>
            </w:r>
            <w:r w:rsidRPr="001B75B5">
              <w:rPr>
                <w:rFonts w:ascii="Times New Roman" w:eastAsia="Times New Roman" w:hAnsi="Times New Roman"/>
                <w:spacing w:val="4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возрасту. Группы имеют учебную и</w:t>
            </w:r>
            <w:r w:rsidRPr="001B75B5">
              <w:rPr>
                <w:rFonts w:ascii="Times New Roman" w:eastAsia="Times New Roman" w:hAnsi="Times New Roman"/>
                <w:spacing w:val="4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игровую зоны, физкультурные уголки, уголки  изобразительной деятельности.</w:t>
            </w:r>
            <w:r w:rsidRPr="001B75B5">
              <w:rPr>
                <w:rFonts w:ascii="Times New Roman" w:eastAsia="Times New Roman" w:hAnsi="Times New Roman"/>
                <w:spacing w:val="4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В образовательных и развлекательных целях</w:t>
            </w:r>
            <w:r w:rsidRPr="001B75B5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используются</w:t>
            </w:r>
            <w:r w:rsidRPr="001B75B5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современные средства ИКТ (интерактивн</w:t>
            </w:r>
            <w:r w:rsidR="00B66665">
              <w:rPr>
                <w:rFonts w:ascii="Times New Roman" w:eastAsia="Times New Roman" w:hAnsi="Times New Roman"/>
                <w:sz w:val="24"/>
                <w:szCs w:val="24"/>
              </w:rPr>
              <w:t>ая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 xml:space="preserve"> доск</w:t>
            </w:r>
            <w:r w:rsidR="00B66665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, музыкальные центры,  телевизоры).</w:t>
            </w:r>
            <w:r w:rsidRPr="001B75B5">
              <w:rPr>
                <w:rFonts w:ascii="Times New Roman" w:eastAsia="Times New Roman" w:hAnsi="Times New Roman"/>
                <w:spacing w:val="57"/>
                <w:sz w:val="24"/>
                <w:szCs w:val="24"/>
              </w:rPr>
              <w:t xml:space="preserve">                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Pr="001B75B5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каждой группе</w:t>
            </w:r>
            <w:r w:rsidRPr="001B75B5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созданы</w:t>
            </w:r>
            <w:r w:rsidRPr="001B75B5"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 xml:space="preserve">условия для развития </w:t>
            </w:r>
            <w:r w:rsidRPr="001B75B5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личности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 xml:space="preserve"> ребёнка</w:t>
            </w:r>
            <w:r w:rsidRPr="001B75B5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по</w:t>
            </w:r>
            <w:r w:rsidRPr="001B75B5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основным</w:t>
            </w:r>
            <w:r w:rsidRPr="001B75B5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направлениям.</w:t>
            </w:r>
          </w:p>
        </w:tc>
      </w:tr>
      <w:tr w:rsidR="001B75B5" w:rsidRPr="001B75B5" w:rsidTr="00B66665">
        <w:tc>
          <w:tcPr>
            <w:tcW w:w="2627" w:type="dxa"/>
          </w:tcPr>
          <w:p w:rsidR="001B75B5" w:rsidRPr="001B75B5" w:rsidRDefault="001B75B5" w:rsidP="001B75B5">
            <w:pPr>
              <w:spacing w:after="107" w:line="276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B75B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Музыкальный зал</w:t>
            </w:r>
          </w:p>
        </w:tc>
        <w:tc>
          <w:tcPr>
            <w:tcW w:w="6944" w:type="dxa"/>
          </w:tcPr>
          <w:p w:rsidR="001B75B5" w:rsidRPr="001B75B5" w:rsidRDefault="001B75B5" w:rsidP="001B75B5">
            <w:pPr>
              <w:spacing w:line="276" w:lineRule="auto"/>
              <w:ind w:right="9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Музыкальны</w:t>
            </w:r>
            <w:r w:rsidR="00B66665">
              <w:rPr>
                <w:rFonts w:ascii="Times New Roman" w:eastAsia="Times New Roman" w:hAnsi="Times New Roman"/>
                <w:sz w:val="24"/>
                <w:szCs w:val="24"/>
              </w:rPr>
              <w:t>й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 xml:space="preserve"> зал</w:t>
            </w:r>
            <w:r w:rsidR="00B6666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 xml:space="preserve"> предназначен</w:t>
            </w:r>
            <w:r w:rsidR="00B6666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 xml:space="preserve"> для проведения музыкальных занятий с группами детей всех возрастов и индивидуальной работы, праздников, развлечений, спектаклей.</w:t>
            </w:r>
          </w:p>
          <w:p w:rsidR="001B75B5" w:rsidRPr="001B75B5" w:rsidRDefault="001B75B5" w:rsidP="001B75B5">
            <w:pPr>
              <w:spacing w:after="107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Для организации педагогического процесса залы оборудованы музыкальными</w:t>
            </w:r>
            <w:r w:rsidRPr="001B75B5">
              <w:rPr>
                <w:rFonts w:ascii="Times New Roman" w:eastAsia="Times New Roman" w:hAnsi="Times New Roman"/>
                <w:spacing w:val="4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 xml:space="preserve">инструментами и средствами ИКТ </w:t>
            </w:r>
            <w:proofErr w:type="gramStart"/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фортепьяно,</w:t>
            </w:r>
            <w:r w:rsidRPr="001B75B5">
              <w:rPr>
                <w:rFonts w:ascii="Times New Roman" w:eastAsia="Times New Roman" w:hAnsi="Times New Roman"/>
                <w:spacing w:val="4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детские</w:t>
            </w:r>
            <w:r w:rsidRPr="001B75B5">
              <w:rPr>
                <w:rFonts w:ascii="Times New Roman" w:eastAsia="Times New Roman" w:hAnsi="Times New Roman"/>
                <w:spacing w:val="4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музыкальные инструменты, музыкальный центр, синтезатор). Детский</w:t>
            </w:r>
            <w:r w:rsidRPr="001B75B5">
              <w:rPr>
                <w:rFonts w:ascii="Times New Roman" w:eastAsia="Times New Roman" w:hAnsi="Times New Roman"/>
                <w:spacing w:val="4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сад</w:t>
            </w:r>
            <w:r w:rsidRPr="001B75B5">
              <w:rPr>
                <w:rFonts w:ascii="Times New Roman" w:eastAsia="Times New Roman" w:hAnsi="Times New Roman"/>
                <w:spacing w:val="4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располагает</w:t>
            </w:r>
            <w:r w:rsidRPr="001B75B5">
              <w:rPr>
                <w:rFonts w:ascii="Times New Roman" w:eastAsia="Times New Roman" w:hAnsi="Times New Roman"/>
                <w:spacing w:val="4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костюмами и декорациями для проведения развлечений, праздников</w:t>
            </w:r>
            <w:r w:rsidRPr="001B75B5">
              <w:rPr>
                <w:rFonts w:ascii="Times New Roman" w:eastAsia="Times New Roman" w:hAnsi="Times New Roman"/>
                <w:spacing w:val="4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и театральных постановок.</w:t>
            </w:r>
          </w:p>
        </w:tc>
      </w:tr>
      <w:tr w:rsidR="001B75B5" w:rsidRPr="001B75B5" w:rsidTr="00B66665">
        <w:tc>
          <w:tcPr>
            <w:tcW w:w="2627" w:type="dxa"/>
          </w:tcPr>
          <w:p w:rsidR="001B75B5" w:rsidRPr="001B75B5" w:rsidRDefault="001B75B5" w:rsidP="001B75B5">
            <w:pPr>
              <w:spacing w:after="107" w:line="276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B75B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Физкультурный зал</w:t>
            </w:r>
          </w:p>
        </w:tc>
        <w:tc>
          <w:tcPr>
            <w:tcW w:w="6944" w:type="dxa"/>
          </w:tcPr>
          <w:p w:rsidR="001B75B5" w:rsidRPr="001B75B5" w:rsidRDefault="001B75B5" w:rsidP="001B75B5">
            <w:pPr>
              <w:spacing w:after="107" w:line="276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Для занятий с детьми имеется все необходимое оборудование: разнообразный спортивный и нетрадиционный инвентарь, спортивные атрибуты. Все оборудование поддерживается в хорошем состоянии</w:t>
            </w:r>
          </w:p>
        </w:tc>
      </w:tr>
      <w:tr w:rsidR="001B75B5" w:rsidRPr="001B75B5" w:rsidTr="00B66665">
        <w:tc>
          <w:tcPr>
            <w:tcW w:w="2627" w:type="dxa"/>
          </w:tcPr>
          <w:p w:rsidR="001B75B5" w:rsidRPr="001B75B5" w:rsidRDefault="001B75B5" w:rsidP="001B75B5">
            <w:pPr>
              <w:spacing w:after="107" w:line="276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B75B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Центр речевой </w:t>
            </w:r>
            <w:r w:rsidRPr="001B75B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lastRenderedPageBreak/>
              <w:t>акти</w:t>
            </w:r>
            <w:r w:rsidR="00B666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вности (кабинет учителя бурятского языка</w:t>
            </w:r>
            <w:r w:rsidRPr="001B75B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944" w:type="dxa"/>
          </w:tcPr>
          <w:p w:rsidR="001B75B5" w:rsidRPr="001B75B5" w:rsidRDefault="001B75B5" w:rsidP="00B66665">
            <w:pPr>
              <w:spacing w:line="276" w:lineRule="auto"/>
              <w:ind w:right="9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Занимает отдельное помещение, имеет необходимое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оборудование и методические пособия для проведения индивидуальных </w:t>
            </w:r>
            <w:r w:rsidR="00B66665">
              <w:rPr>
                <w:rFonts w:ascii="Times New Roman" w:eastAsia="Times New Roman" w:hAnsi="Times New Roman"/>
                <w:sz w:val="24"/>
                <w:szCs w:val="24"/>
              </w:rPr>
              <w:t>занятий по развитию бурятской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 xml:space="preserve"> речи у детей. </w:t>
            </w:r>
            <w:r w:rsidR="00B6666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B75B5" w:rsidRPr="001B75B5" w:rsidTr="00B66665">
        <w:tc>
          <w:tcPr>
            <w:tcW w:w="2627" w:type="dxa"/>
          </w:tcPr>
          <w:p w:rsidR="001B75B5" w:rsidRPr="001B75B5" w:rsidRDefault="001B75B5" w:rsidP="001B75B5">
            <w:pPr>
              <w:spacing w:after="107" w:line="276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B75B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lastRenderedPageBreak/>
              <w:t>Методический кабинет</w:t>
            </w:r>
          </w:p>
        </w:tc>
        <w:tc>
          <w:tcPr>
            <w:tcW w:w="6944" w:type="dxa"/>
          </w:tcPr>
          <w:p w:rsidR="001B75B5" w:rsidRPr="001B75B5" w:rsidRDefault="001B75B5" w:rsidP="001B75B5">
            <w:pPr>
              <w:spacing w:line="276" w:lineRule="auto"/>
              <w:ind w:right="8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Исходя</w:t>
            </w:r>
            <w:r w:rsidRPr="001B75B5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из</w:t>
            </w:r>
            <w:r w:rsidRPr="001B75B5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многофункционального</w:t>
            </w:r>
            <w:r w:rsidRPr="001B75B5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назначения</w:t>
            </w:r>
            <w:r w:rsidRPr="001B75B5">
              <w:rPr>
                <w:rFonts w:ascii="Times New Roman" w:eastAsia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методического</w:t>
            </w:r>
            <w:r w:rsidRPr="001B75B5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кабинета, его</w:t>
            </w:r>
            <w:r w:rsidRPr="001B75B5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следует</w:t>
            </w:r>
            <w:r w:rsidRPr="001B75B5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рассматривать</w:t>
            </w:r>
            <w:r w:rsidRPr="001B75B5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как</w:t>
            </w:r>
            <w:r w:rsidRPr="001B75B5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творческую</w:t>
            </w:r>
            <w:r w:rsidRPr="001B75B5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педагогическую</w:t>
            </w:r>
            <w:r w:rsidRPr="001B75B5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мастерскую, где воспитатель может получить практическую помощь в организации работы с детьми.</w:t>
            </w:r>
            <w:r w:rsidRPr="001B75B5">
              <w:rPr>
                <w:rFonts w:ascii="Times New Roman" w:eastAsia="Times New Roman" w:hAnsi="Times New Roman"/>
                <w:spacing w:val="4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 xml:space="preserve">В кабинете предусмотрена систематизация материалов по видам деятельности, по разделам программы, по образовательным областям. </w:t>
            </w:r>
          </w:p>
          <w:p w:rsidR="001B75B5" w:rsidRPr="001B75B5" w:rsidRDefault="001B75B5" w:rsidP="001B75B5">
            <w:pPr>
              <w:spacing w:line="276" w:lineRule="auto"/>
              <w:ind w:right="8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Имеются журналы издания «</w:t>
            </w:r>
            <w:proofErr w:type="spellStart"/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Актион</w:t>
            </w:r>
            <w:proofErr w:type="spellEnd"/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» Образование:</w:t>
            </w:r>
            <w:r w:rsidRPr="001B75B5">
              <w:rPr>
                <w:rFonts w:ascii="Times New Roman" w:eastAsia="Times New Roman" w:hAnsi="Times New Roman"/>
                <w:spacing w:val="4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«Справочник старшего воспитателя»,</w:t>
            </w:r>
            <w:r w:rsidRPr="001B75B5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«Справочник</w:t>
            </w:r>
            <w:r w:rsidRPr="001B75B5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музыкального</w:t>
            </w:r>
            <w:r w:rsidRPr="001B75B5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руководителя»,</w:t>
            </w:r>
            <w:r w:rsidRPr="001B75B5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«Справочник педагога-психолога. Детский сад», «Справочник руководителя дошкольного учреждения», «Медицинское обслуживание и организация питания», «Нормативные документы образовательного учреждения», «Управление образовательным учреждением в вопросах и ответах». Вся литература</w:t>
            </w:r>
            <w:r w:rsidRPr="001B75B5">
              <w:rPr>
                <w:rFonts w:ascii="Times New Roman" w:eastAsia="Times New Roman" w:hAnsi="Times New Roman"/>
                <w:spacing w:val="4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размещена по разделам. Особое место занимают материалы, отражающие лучший педагогический опыт.</w:t>
            </w:r>
          </w:p>
          <w:p w:rsidR="001B75B5" w:rsidRPr="001B75B5" w:rsidRDefault="001B75B5" w:rsidP="001B75B5">
            <w:pPr>
              <w:spacing w:line="276" w:lineRule="auto"/>
              <w:ind w:right="9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В методическом кабинете хранятся наглядные пособия, используемые на</w:t>
            </w:r>
            <w:r w:rsidRPr="001B75B5">
              <w:rPr>
                <w:rFonts w:ascii="Times New Roman" w:eastAsia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занятиях</w:t>
            </w:r>
            <w:r w:rsidRPr="001B75B5">
              <w:rPr>
                <w:rFonts w:ascii="Times New Roman" w:eastAsia="Times New Roman" w:hAnsi="Times New Roman"/>
                <w:spacing w:val="-9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во</w:t>
            </w:r>
            <w:r w:rsidRPr="001B75B5">
              <w:rPr>
                <w:rFonts w:ascii="Times New Roman" w:eastAsia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всех</w:t>
            </w:r>
            <w:r w:rsidRPr="001B75B5">
              <w:rPr>
                <w:rFonts w:ascii="Times New Roman" w:eastAsia="Times New Roman" w:hAnsi="Times New Roman"/>
                <w:spacing w:val="-11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возрастных</w:t>
            </w:r>
            <w:r w:rsidRPr="001B75B5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группах.</w:t>
            </w:r>
            <w:r w:rsidRPr="001B75B5">
              <w:rPr>
                <w:rFonts w:ascii="Times New Roman" w:eastAsia="Times New Roman" w:hAnsi="Times New Roman"/>
                <w:spacing w:val="-11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Собран</w:t>
            </w:r>
            <w:r w:rsidRPr="001B75B5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банк</w:t>
            </w:r>
            <w:r w:rsidRPr="001B75B5">
              <w:rPr>
                <w:rFonts w:ascii="Times New Roman" w:eastAsia="Times New Roman" w:hAnsi="Times New Roman"/>
                <w:spacing w:val="-13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информационных ресурсов: видеотека, презентации, цифровые фотографии.</w:t>
            </w:r>
          </w:p>
          <w:p w:rsidR="001B75B5" w:rsidRPr="001B75B5" w:rsidRDefault="001B75B5" w:rsidP="001B75B5">
            <w:pPr>
              <w:spacing w:after="107" w:line="276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 xml:space="preserve">Для сотрудников имеются технические средства: компьютер, принтер, сканер, </w:t>
            </w:r>
            <w:proofErr w:type="spellStart"/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брошюратор</w:t>
            </w:r>
            <w:proofErr w:type="spellEnd"/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, ламинатор, проектор.</w:t>
            </w:r>
          </w:p>
        </w:tc>
      </w:tr>
      <w:tr w:rsidR="00B66665" w:rsidRPr="001B75B5" w:rsidTr="00B66665">
        <w:tc>
          <w:tcPr>
            <w:tcW w:w="2627" w:type="dxa"/>
          </w:tcPr>
          <w:p w:rsidR="00B66665" w:rsidRPr="001B75B5" w:rsidRDefault="00B66665" w:rsidP="001B75B5">
            <w:pPr>
              <w:spacing w:after="107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Музей старины</w:t>
            </w:r>
          </w:p>
        </w:tc>
        <w:tc>
          <w:tcPr>
            <w:tcW w:w="6944" w:type="dxa"/>
          </w:tcPr>
          <w:p w:rsidR="00B66665" w:rsidRPr="001B75B5" w:rsidRDefault="00B66665" w:rsidP="00B66665">
            <w:pPr>
              <w:ind w:right="8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редназначен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 xml:space="preserve"> для проведения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 xml:space="preserve"> занятий с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под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группами детей всех воз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растов и индивидуальной работы для реализации программы по краеведению</w:t>
            </w:r>
          </w:p>
        </w:tc>
      </w:tr>
    </w:tbl>
    <w:p w:rsidR="00F20975" w:rsidRDefault="00F20975"/>
    <w:p w:rsidR="001B75B5" w:rsidRPr="001B75B5" w:rsidRDefault="001B75B5" w:rsidP="001B75B5">
      <w:pPr>
        <w:widowControl w:val="0"/>
        <w:tabs>
          <w:tab w:val="left" w:pos="9781"/>
        </w:tabs>
        <w:autoSpaceDE w:val="0"/>
        <w:autoSpaceDN w:val="0"/>
        <w:spacing w:before="90" w:after="0"/>
        <w:ind w:left="112" w:right="2" w:firstLine="3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5B5">
        <w:rPr>
          <w:rFonts w:ascii="Times New Roman" w:eastAsia="Times New Roman" w:hAnsi="Times New Roman" w:cs="Times New Roman"/>
          <w:sz w:val="24"/>
          <w:szCs w:val="24"/>
        </w:rPr>
        <w:t>Все</w:t>
      </w:r>
      <w:r w:rsidRPr="001B75B5">
        <w:rPr>
          <w:rFonts w:ascii="Times New Roman" w:eastAsia="Times New Roman" w:hAnsi="Times New Roman" w:cs="Times New Roman"/>
          <w:spacing w:val="78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помещения</w:t>
      </w:r>
      <w:r w:rsidRPr="001B75B5">
        <w:rPr>
          <w:rFonts w:ascii="Times New Roman" w:eastAsia="Times New Roman" w:hAnsi="Times New Roman" w:cs="Times New Roman"/>
          <w:spacing w:val="77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оборудованы</w:t>
      </w:r>
      <w:r w:rsidRPr="001B75B5">
        <w:rPr>
          <w:rFonts w:ascii="Times New Roman" w:eastAsia="Times New Roman" w:hAnsi="Times New Roman" w:cs="Times New Roman"/>
          <w:spacing w:val="76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75B5">
        <w:rPr>
          <w:rFonts w:ascii="Times New Roman" w:eastAsia="Times New Roman" w:hAnsi="Times New Roman" w:cs="Times New Roman"/>
          <w:spacing w:val="76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1B75B5">
        <w:rPr>
          <w:rFonts w:ascii="Times New Roman" w:eastAsia="Times New Roman" w:hAnsi="Times New Roman" w:cs="Times New Roman"/>
          <w:spacing w:val="78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1B75B5">
        <w:rPr>
          <w:rFonts w:ascii="Times New Roman" w:eastAsia="Times New Roman" w:hAnsi="Times New Roman" w:cs="Times New Roman"/>
          <w:spacing w:val="76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1B75B5">
        <w:rPr>
          <w:rFonts w:ascii="Times New Roman" w:eastAsia="Times New Roman" w:hAnsi="Times New Roman" w:cs="Times New Roman"/>
          <w:spacing w:val="79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функциональными</w:t>
      </w:r>
      <w:r w:rsidRPr="001B75B5">
        <w:rPr>
          <w:rFonts w:ascii="Times New Roman" w:eastAsia="Times New Roman" w:hAnsi="Times New Roman" w:cs="Times New Roman"/>
          <w:spacing w:val="78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назначениями</w:t>
      </w:r>
      <w:r w:rsidRPr="001B75B5">
        <w:rPr>
          <w:rFonts w:ascii="Times New Roman" w:eastAsia="Times New Roman" w:hAnsi="Times New Roman" w:cs="Times New Roman"/>
          <w:spacing w:val="78"/>
          <w:sz w:val="24"/>
          <w:szCs w:val="24"/>
        </w:rPr>
        <w:t xml:space="preserve">                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и отвечают санитарно-гигиеническим требованиям.</w:t>
      </w:r>
    </w:p>
    <w:p w:rsidR="001B75B5" w:rsidRPr="001B75B5" w:rsidRDefault="001B75B5" w:rsidP="001B75B5">
      <w:pPr>
        <w:widowControl w:val="0"/>
        <w:autoSpaceDE w:val="0"/>
        <w:autoSpaceDN w:val="0"/>
        <w:spacing w:before="62"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5B5">
        <w:rPr>
          <w:rFonts w:ascii="Times New Roman" w:eastAsia="Times New Roman" w:hAnsi="Times New Roman" w:cs="Times New Roman"/>
          <w:sz w:val="24"/>
          <w:szCs w:val="24"/>
        </w:rPr>
        <w:t xml:space="preserve">      При</w:t>
      </w:r>
      <w:r w:rsidRPr="001B75B5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создании</w:t>
      </w:r>
      <w:r w:rsidRPr="001B75B5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предметно-пространственной</w:t>
      </w:r>
      <w:r w:rsidRPr="001B75B5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развивающей</w:t>
      </w:r>
      <w:r w:rsidRPr="001B75B5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среды</w:t>
      </w:r>
      <w:r w:rsidRPr="001B75B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учитываются</w:t>
      </w:r>
      <w:r w:rsidRPr="001B75B5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возрастные</w:t>
      </w:r>
      <w:r w:rsidRPr="001B75B5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 xml:space="preserve">и индивидуальные особенности детей группы, а также рекомендации программы </w:t>
      </w:r>
      <w:proofErr w:type="gramStart"/>
      <w:r w:rsidRPr="001B75B5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Pr="001B75B5">
        <w:rPr>
          <w:rFonts w:ascii="Times New Roman" w:eastAsia="Times New Roman" w:hAnsi="Times New Roman" w:cs="Times New Roman"/>
          <w:sz w:val="24"/>
          <w:szCs w:val="24"/>
        </w:rPr>
        <w:t xml:space="preserve"> и ФГОС.</w:t>
      </w:r>
    </w:p>
    <w:p w:rsidR="001B75B5" w:rsidRPr="001B75B5" w:rsidRDefault="001B75B5" w:rsidP="001B75B5">
      <w:pPr>
        <w:widowControl w:val="0"/>
        <w:autoSpaceDE w:val="0"/>
        <w:autoSpaceDN w:val="0"/>
        <w:spacing w:after="0"/>
        <w:ind w:left="112" w:right="2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5B5">
        <w:rPr>
          <w:rFonts w:ascii="Times New Roman" w:eastAsia="Times New Roman" w:hAnsi="Times New Roman" w:cs="Times New Roman"/>
          <w:sz w:val="24"/>
          <w:szCs w:val="24"/>
        </w:rPr>
        <w:t xml:space="preserve">При оформлении групповых ячеек воспитатели исходят из требований безопасности используемого материала для здоровья детей, а также характера воспитательно-образовательной модели, которая лежит в основе планирования и оборудования группы. За счет средств Госстандарта постепенно обновляется в соответствии с ФГОС </w:t>
      </w:r>
      <w:proofErr w:type="gramStart"/>
      <w:r w:rsidRPr="001B75B5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Pr="001B75B5">
        <w:rPr>
          <w:rFonts w:ascii="Times New Roman" w:eastAsia="Times New Roman" w:hAnsi="Times New Roman" w:cs="Times New Roman"/>
          <w:sz w:val="24"/>
          <w:szCs w:val="24"/>
        </w:rPr>
        <w:t xml:space="preserve"> развивающая предметно - пространственная среда. </w:t>
      </w:r>
    </w:p>
    <w:p w:rsidR="001B75B5" w:rsidRPr="001B75B5" w:rsidRDefault="001B75B5" w:rsidP="001B75B5">
      <w:pPr>
        <w:widowControl w:val="0"/>
        <w:autoSpaceDE w:val="0"/>
        <w:autoSpaceDN w:val="0"/>
        <w:spacing w:before="1"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5B5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671FB3">
        <w:rPr>
          <w:rFonts w:ascii="Times New Roman" w:eastAsia="Times New Roman" w:hAnsi="Times New Roman" w:cs="Times New Roman"/>
          <w:sz w:val="24"/>
          <w:szCs w:val="24"/>
        </w:rPr>
        <w:t xml:space="preserve"> Групповые участки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 xml:space="preserve"> обеспечены минимальным набором игровых построек, </w:t>
      </w:r>
      <w:r w:rsidR="00671FB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есть </w:t>
      </w:r>
      <w:r w:rsidRPr="001B75B5">
        <w:rPr>
          <w:rFonts w:ascii="Times New Roman" w:eastAsia="Times New Roman" w:hAnsi="Times New Roman" w:cs="Times New Roman"/>
          <w:spacing w:val="-2"/>
          <w:sz w:val="24"/>
          <w:szCs w:val="24"/>
        </w:rPr>
        <w:t>качественно</w:t>
      </w:r>
      <w:r w:rsidR="00671FB3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1B75B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pacing w:val="-2"/>
          <w:sz w:val="24"/>
          <w:szCs w:val="24"/>
        </w:rPr>
        <w:t>современно</w:t>
      </w:r>
      <w:r w:rsidR="00671FB3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1B75B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pacing w:val="-2"/>
          <w:sz w:val="24"/>
          <w:szCs w:val="24"/>
        </w:rPr>
        <w:t>оборудовани</w:t>
      </w:r>
      <w:r w:rsidR="00671FB3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1B75B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pacing w:val="-2"/>
          <w:sz w:val="24"/>
          <w:szCs w:val="24"/>
        </w:rPr>
        <w:t>и</w:t>
      </w:r>
      <w:r w:rsidRPr="001B75B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pacing w:val="-2"/>
          <w:sz w:val="24"/>
          <w:szCs w:val="24"/>
        </w:rPr>
        <w:t>малы</w:t>
      </w:r>
      <w:r w:rsidR="00671FB3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1B75B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pacing w:val="-2"/>
          <w:sz w:val="24"/>
          <w:szCs w:val="24"/>
        </w:rPr>
        <w:t>форм</w:t>
      </w:r>
      <w:r w:rsidR="00671FB3">
        <w:rPr>
          <w:rFonts w:ascii="Times New Roman" w:eastAsia="Times New Roman" w:hAnsi="Times New Roman" w:cs="Times New Roman"/>
          <w:spacing w:val="-2"/>
          <w:sz w:val="24"/>
          <w:szCs w:val="24"/>
        </w:rPr>
        <w:t>ы</w:t>
      </w:r>
      <w:r w:rsidRPr="001B75B5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pacing w:val="-2"/>
          <w:sz w:val="24"/>
          <w:szCs w:val="24"/>
        </w:rPr>
        <w:t>для</w:t>
      </w:r>
      <w:r w:rsidRPr="001B75B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pacing w:val="-2"/>
          <w:sz w:val="24"/>
          <w:szCs w:val="24"/>
        </w:rPr>
        <w:t>занятий</w:t>
      </w:r>
      <w:r w:rsidRPr="001B75B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pacing w:val="-2"/>
          <w:sz w:val="24"/>
          <w:szCs w:val="24"/>
        </w:rPr>
        <w:t>детей</w:t>
      </w:r>
      <w:r w:rsidRPr="001B75B5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pacing w:val="-2"/>
          <w:sz w:val="24"/>
          <w:szCs w:val="24"/>
        </w:rPr>
        <w:t>на</w:t>
      </w:r>
      <w:r w:rsidRPr="001B75B5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свежем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воздухе.</w:t>
      </w:r>
      <w:r w:rsidRPr="001B75B5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B75B5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территории</w:t>
      </w:r>
      <w:r w:rsidRPr="001B75B5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ДОУ</w:t>
      </w:r>
      <w:r w:rsidRPr="001B75B5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имеется</w:t>
      </w:r>
      <w:r w:rsidRPr="001B75B5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физкультурная</w:t>
      </w:r>
      <w:r w:rsidRPr="001B75B5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площадка.</w:t>
      </w:r>
    </w:p>
    <w:p w:rsidR="001B75B5" w:rsidRDefault="001B75B5" w:rsidP="001B75B5">
      <w:pPr>
        <w:jc w:val="both"/>
      </w:pPr>
    </w:p>
    <w:p w:rsidR="001B75B5" w:rsidRPr="001B75B5" w:rsidRDefault="001B75B5" w:rsidP="001B75B5">
      <w:pPr>
        <w:jc w:val="both"/>
        <w:rPr>
          <w:rFonts w:ascii="Times New Roman" w:hAnsi="Times New Roman" w:cs="Times New Roman"/>
          <w:b/>
          <w:sz w:val="24"/>
        </w:rPr>
      </w:pPr>
      <w:r w:rsidRPr="001B75B5">
        <w:rPr>
          <w:rFonts w:ascii="Times New Roman" w:hAnsi="Times New Roman" w:cs="Times New Roman"/>
          <w:b/>
          <w:sz w:val="24"/>
        </w:rPr>
        <w:t>Выводы и предложения:</w:t>
      </w:r>
    </w:p>
    <w:p w:rsidR="001B75B5" w:rsidRPr="001B75B5" w:rsidRDefault="00A0019B" w:rsidP="001B75B5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ДОУ грамотно организова</w:t>
      </w:r>
      <w:bookmarkStart w:id="0" w:name="_GoBack"/>
      <w:bookmarkEnd w:id="0"/>
      <w:r w:rsidR="001B75B5" w:rsidRPr="001B75B5">
        <w:rPr>
          <w:rFonts w:ascii="Times New Roman" w:hAnsi="Times New Roman" w:cs="Times New Roman"/>
          <w:sz w:val="24"/>
        </w:rPr>
        <w:t>на предметно-развивающая среда. Развивающая предметно-пространственная среда обеспечивает возможность общения и совместной деятельности детей (в том числе детей разного возраста) и взрослых, двигательной активности детей. Следует продолжать совершенствовать работу по созданию благоприятных условий для организации образовательного процесса, пополнять развивающую среду интерактивным оборудованием, новыми современными развивающими играми и игрушками.</w:t>
      </w:r>
    </w:p>
    <w:sectPr w:rsidR="001B75B5" w:rsidRPr="001B75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291E8C"/>
    <w:multiLevelType w:val="hybridMultilevel"/>
    <w:tmpl w:val="2BBC1F8A"/>
    <w:lvl w:ilvl="0" w:tplc="0419000B">
      <w:start w:val="1"/>
      <w:numFmt w:val="bullet"/>
      <w:lvlText w:val=""/>
      <w:lvlJc w:val="left"/>
      <w:pPr>
        <w:ind w:left="230" w:hanging="274"/>
      </w:pPr>
      <w:rPr>
        <w:rFonts w:ascii="Wingdings" w:hAnsi="Wingdings" w:hint="default"/>
        <w:w w:val="99"/>
        <w:lang w:val="ru-RU" w:eastAsia="en-US" w:bidi="ar-SA"/>
      </w:rPr>
    </w:lvl>
    <w:lvl w:ilvl="1" w:tplc="4C4C7474">
      <w:numFmt w:val="bullet"/>
      <w:lvlText w:val="•"/>
      <w:lvlJc w:val="left"/>
      <w:pPr>
        <w:ind w:left="1332" w:hanging="274"/>
      </w:pPr>
      <w:rPr>
        <w:lang w:val="ru-RU" w:eastAsia="en-US" w:bidi="ar-SA"/>
      </w:rPr>
    </w:lvl>
    <w:lvl w:ilvl="2" w:tplc="25BE780C">
      <w:numFmt w:val="bullet"/>
      <w:lvlText w:val="•"/>
      <w:lvlJc w:val="left"/>
      <w:pPr>
        <w:ind w:left="2425" w:hanging="274"/>
      </w:pPr>
      <w:rPr>
        <w:lang w:val="ru-RU" w:eastAsia="en-US" w:bidi="ar-SA"/>
      </w:rPr>
    </w:lvl>
    <w:lvl w:ilvl="3" w:tplc="FDBEF094">
      <w:numFmt w:val="bullet"/>
      <w:lvlText w:val="•"/>
      <w:lvlJc w:val="left"/>
      <w:pPr>
        <w:ind w:left="3518" w:hanging="274"/>
      </w:pPr>
      <w:rPr>
        <w:lang w:val="ru-RU" w:eastAsia="en-US" w:bidi="ar-SA"/>
      </w:rPr>
    </w:lvl>
    <w:lvl w:ilvl="4" w:tplc="2782FEA8">
      <w:numFmt w:val="bullet"/>
      <w:lvlText w:val="•"/>
      <w:lvlJc w:val="left"/>
      <w:pPr>
        <w:ind w:left="4611" w:hanging="274"/>
      </w:pPr>
      <w:rPr>
        <w:lang w:val="ru-RU" w:eastAsia="en-US" w:bidi="ar-SA"/>
      </w:rPr>
    </w:lvl>
    <w:lvl w:ilvl="5" w:tplc="41221EDC">
      <w:numFmt w:val="bullet"/>
      <w:lvlText w:val="•"/>
      <w:lvlJc w:val="left"/>
      <w:pPr>
        <w:ind w:left="5704" w:hanging="274"/>
      </w:pPr>
      <w:rPr>
        <w:lang w:val="ru-RU" w:eastAsia="en-US" w:bidi="ar-SA"/>
      </w:rPr>
    </w:lvl>
    <w:lvl w:ilvl="6" w:tplc="435EC980">
      <w:numFmt w:val="bullet"/>
      <w:lvlText w:val="•"/>
      <w:lvlJc w:val="left"/>
      <w:pPr>
        <w:ind w:left="6797" w:hanging="274"/>
      </w:pPr>
      <w:rPr>
        <w:lang w:val="ru-RU" w:eastAsia="en-US" w:bidi="ar-SA"/>
      </w:rPr>
    </w:lvl>
    <w:lvl w:ilvl="7" w:tplc="AA7AAE26">
      <w:numFmt w:val="bullet"/>
      <w:lvlText w:val="•"/>
      <w:lvlJc w:val="left"/>
      <w:pPr>
        <w:ind w:left="7890" w:hanging="274"/>
      </w:pPr>
      <w:rPr>
        <w:lang w:val="ru-RU" w:eastAsia="en-US" w:bidi="ar-SA"/>
      </w:rPr>
    </w:lvl>
    <w:lvl w:ilvl="8" w:tplc="5F721DDC">
      <w:numFmt w:val="bullet"/>
      <w:lvlText w:val="•"/>
      <w:lvlJc w:val="left"/>
      <w:pPr>
        <w:ind w:left="8983" w:hanging="274"/>
      </w:pPr>
      <w:rPr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5B3"/>
    <w:rsid w:val="001B75B5"/>
    <w:rsid w:val="004164D5"/>
    <w:rsid w:val="00416674"/>
    <w:rsid w:val="004235B3"/>
    <w:rsid w:val="00671FB3"/>
    <w:rsid w:val="00A0019B"/>
    <w:rsid w:val="00B66665"/>
    <w:rsid w:val="00F20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75B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75B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776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6</cp:revision>
  <dcterms:created xsi:type="dcterms:W3CDTF">2022-05-24T05:21:00Z</dcterms:created>
  <dcterms:modified xsi:type="dcterms:W3CDTF">2024-09-12T02:06:00Z</dcterms:modified>
</cp:coreProperties>
</file>